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B70" w:rsidRPr="002E34DD" w:rsidRDefault="006E6B70" w:rsidP="002E34DD">
      <w:pPr>
        <w:jc w:val="center"/>
        <w:rPr>
          <w:b/>
        </w:rPr>
      </w:pPr>
      <w:r w:rsidRPr="002E34DD">
        <w:rPr>
          <w:rFonts w:ascii="Times New Roman" w:hAnsi="Times New Roman" w:cs="Times New Roman"/>
          <w:b/>
          <w:sz w:val="28"/>
          <w:szCs w:val="28"/>
        </w:rPr>
        <w:t>Сведения</w:t>
      </w:r>
      <w:r w:rsidR="00C73D95" w:rsidRPr="002E34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34DD">
        <w:rPr>
          <w:rFonts w:ascii="Times New Roman" w:hAnsi="Times New Roman" w:cs="Times New Roman"/>
          <w:b/>
          <w:sz w:val="28"/>
          <w:szCs w:val="28"/>
        </w:rPr>
        <w:t xml:space="preserve">о представлении депутатами </w:t>
      </w:r>
      <w:proofErr w:type="spellStart"/>
      <w:r w:rsidRPr="002E34DD">
        <w:rPr>
          <w:rFonts w:ascii="Times New Roman" w:hAnsi="Times New Roman" w:cs="Times New Roman"/>
          <w:b/>
          <w:sz w:val="28"/>
          <w:szCs w:val="28"/>
        </w:rPr>
        <w:t>Сетоловского</w:t>
      </w:r>
      <w:proofErr w:type="spellEnd"/>
      <w:r w:rsidRPr="002E34DD">
        <w:rPr>
          <w:rFonts w:ascii="Times New Roman" w:hAnsi="Times New Roman" w:cs="Times New Roman"/>
          <w:b/>
          <w:sz w:val="28"/>
          <w:szCs w:val="28"/>
        </w:rPr>
        <w:t xml:space="preserve"> сельского  Совета народных депутатов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 (супругов) и несовершеннолетних детей</w:t>
      </w:r>
      <w:r w:rsidR="009C3083">
        <w:rPr>
          <w:rFonts w:ascii="Times New Roman" w:hAnsi="Times New Roman" w:cs="Times New Roman"/>
          <w:b/>
          <w:sz w:val="28"/>
          <w:szCs w:val="28"/>
        </w:rPr>
        <w:t xml:space="preserve"> за 201</w:t>
      </w:r>
      <w:r w:rsidR="00555F3C">
        <w:rPr>
          <w:rFonts w:ascii="Times New Roman" w:hAnsi="Times New Roman" w:cs="Times New Roman"/>
          <w:b/>
          <w:sz w:val="28"/>
          <w:szCs w:val="28"/>
        </w:rPr>
        <w:t>9</w:t>
      </w:r>
      <w:r w:rsidR="009C3083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6E6B70" w:rsidRDefault="006E6B70" w:rsidP="006E6B70"/>
    <w:p w:rsidR="006E6B70" w:rsidRPr="006E6B70" w:rsidRDefault="006E6B70" w:rsidP="006E6B70">
      <w:pPr>
        <w:tabs>
          <w:tab w:val="left" w:pos="915"/>
        </w:tabs>
      </w:pPr>
      <w: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04"/>
        <w:gridCol w:w="2072"/>
        <w:gridCol w:w="1817"/>
        <w:gridCol w:w="1385"/>
        <w:gridCol w:w="1134"/>
        <w:gridCol w:w="1157"/>
        <w:gridCol w:w="1446"/>
        <w:gridCol w:w="1012"/>
        <w:gridCol w:w="1005"/>
        <w:gridCol w:w="1475"/>
        <w:gridCol w:w="1779"/>
      </w:tblGrid>
      <w:tr w:rsidR="00EF4062" w:rsidRPr="007C180B" w:rsidTr="00EF4062">
        <w:trPr>
          <w:trHeight w:val="938"/>
        </w:trPr>
        <w:tc>
          <w:tcPr>
            <w:tcW w:w="504" w:type="dxa"/>
            <w:vMerge w:val="restart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7C180B">
              <w:rPr>
                <w:rFonts w:ascii="Times New Roman" w:hAnsi="Times New Roman" w:cs="Times New Roman"/>
              </w:rPr>
              <w:t>п</w:t>
            </w:r>
            <w:proofErr w:type="gramEnd"/>
            <w:r w:rsidRPr="007C180B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072" w:type="dxa"/>
            <w:vMerge w:val="restart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Ф.И.О. лица</w:t>
            </w:r>
          </w:p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 Замещающего муниципальную должность, его супруг</w:t>
            </w:r>
            <w:proofErr w:type="gramStart"/>
            <w:r w:rsidRPr="007C180B">
              <w:rPr>
                <w:rFonts w:ascii="Times New Roman" w:hAnsi="Times New Roman" w:cs="Times New Roman"/>
              </w:rPr>
              <w:t>а(</w:t>
            </w:r>
            <w:proofErr w:type="gramEnd"/>
            <w:r w:rsidRPr="007C180B">
              <w:rPr>
                <w:rFonts w:ascii="Times New Roman" w:hAnsi="Times New Roman" w:cs="Times New Roman"/>
              </w:rPr>
              <w:t>и) и несовершеннолетних детей</w:t>
            </w:r>
          </w:p>
        </w:tc>
        <w:tc>
          <w:tcPr>
            <w:tcW w:w="1817" w:type="dxa"/>
            <w:vMerge w:val="restart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Декларированный</w:t>
            </w:r>
          </w:p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 годовой доход</w:t>
            </w:r>
          </w:p>
        </w:tc>
        <w:tc>
          <w:tcPr>
            <w:tcW w:w="5122" w:type="dxa"/>
            <w:gridSpan w:val="4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92" w:type="dxa"/>
            <w:gridSpan w:val="3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Перечень объектов недвижимого имущества  находящихся в пользовании</w:t>
            </w:r>
          </w:p>
        </w:tc>
        <w:tc>
          <w:tcPr>
            <w:tcW w:w="1779" w:type="dxa"/>
            <w:vMerge w:val="restart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по приобретению, если сумма сделки превышает общий доход лица</w:t>
            </w:r>
            <w:proofErr w:type="gramStart"/>
            <w:r w:rsidRPr="007C180B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7C180B">
              <w:rPr>
                <w:rFonts w:ascii="Times New Roman" w:hAnsi="Times New Roman" w:cs="Times New Roman"/>
              </w:rPr>
              <w:t xml:space="preserve"> за  три последних года ,предшеств</w:t>
            </w:r>
            <w:r w:rsidR="00EF4062" w:rsidRPr="007C180B">
              <w:rPr>
                <w:rFonts w:ascii="Times New Roman" w:hAnsi="Times New Roman" w:cs="Times New Roman"/>
              </w:rPr>
              <w:t>ующих совершению сделки</w:t>
            </w:r>
          </w:p>
        </w:tc>
      </w:tr>
      <w:tr w:rsidR="00EF4062" w:rsidRPr="007C180B" w:rsidTr="00F750A0">
        <w:trPr>
          <w:trHeight w:val="2379"/>
        </w:trPr>
        <w:tc>
          <w:tcPr>
            <w:tcW w:w="504" w:type="dxa"/>
            <w:vMerge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817" w:type="dxa"/>
            <w:vMerge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</w:tcPr>
          <w:p w:rsidR="006E6B70" w:rsidRPr="007C180B" w:rsidRDefault="006E6B70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Вид объектов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Площадь (</w:t>
            </w:r>
            <w:proofErr w:type="spellStart"/>
            <w:r w:rsidRPr="007C180B">
              <w:rPr>
                <w:rFonts w:ascii="Times New Roman" w:hAnsi="Times New Roman" w:cs="Times New Roman"/>
              </w:rPr>
              <w:t>кв</w:t>
            </w:r>
            <w:proofErr w:type="gramStart"/>
            <w:r w:rsidRPr="007C180B"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 w:rsidRPr="007C18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57" w:type="dxa"/>
            <w:tcBorders>
              <w:left w:val="single" w:sz="4" w:space="0" w:color="auto"/>
            </w:tcBorders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446" w:type="dxa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012" w:type="dxa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Вид объектов</w:t>
            </w:r>
          </w:p>
        </w:tc>
        <w:tc>
          <w:tcPr>
            <w:tcW w:w="1005" w:type="dxa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Площадь (</w:t>
            </w:r>
            <w:proofErr w:type="spellStart"/>
            <w:r w:rsidRPr="007C180B">
              <w:rPr>
                <w:rFonts w:ascii="Times New Roman" w:hAnsi="Times New Roman" w:cs="Times New Roman"/>
              </w:rPr>
              <w:t>кв</w:t>
            </w:r>
            <w:proofErr w:type="gramStart"/>
            <w:r w:rsidRPr="007C180B"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 w:rsidRPr="007C18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75" w:type="dxa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779" w:type="dxa"/>
            <w:vMerge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555F3C" w:rsidRPr="007C180B" w:rsidTr="00B16AE1">
        <w:trPr>
          <w:trHeight w:val="840"/>
        </w:trPr>
        <w:tc>
          <w:tcPr>
            <w:tcW w:w="504" w:type="dxa"/>
            <w:vMerge w:val="restart"/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072" w:type="dxa"/>
            <w:vMerge w:val="restart"/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Странадко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Виктор Михайлович</w:t>
            </w:r>
          </w:p>
        </w:tc>
        <w:tc>
          <w:tcPr>
            <w:tcW w:w="1817" w:type="dxa"/>
            <w:vMerge w:val="restart"/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257005,18</w:t>
            </w:r>
          </w:p>
        </w:tc>
        <w:tc>
          <w:tcPr>
            <w:tcW w:w="1385" w:type="dxa"/>
            <w:tcBorders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2571,0</w:t>
            </w: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555F3C" w:rsidRPr="00555F3C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Фольксваген</w:t>
            </w:r>
            <w:proofErr w:type="gramStart"/>
            <w:r>
              <w:rPr>
                <w:rFonts w:ascii="Times New Roman" w:hAnsi="Times New Roman" w:cs="Times New Roman"/>
                <w:lang w:val="en-US"/>
              </w:rPr>
              <w:t>VW</w:t>
            </w:r>
            <w:proofErr w:type="gramEnd"/>
            <w:r>
              <w:rPr>
                <w:rFonts w:ascii="Times New Roman" w:hAnsi="Times New Roman" w:cs="Times New Roman"/>
                <w:lang w:val="en-US"/>
              </w:rPr>
              <w:t xml:space="preserve"> 70 </w:t>
            </w:r>
            <w:r>
              <w:rPr>
                <w:rFonts w:ascii="Times New Roman" w:hAnsi="Times New Roman" w:cs="Times New Roman"/>
              </w:rPr>
              <w:t>ХОА,2001г.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79" w:type="dxa"/>
            <w:vMerge w:val="restart"/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555F3C" w:rsidRPr="007C180B" w:rsidTr="00B16AE1">
        <w:trPr>
          <w:trHeight w:val="450"/>
        </w:trPr>
        <w:tc>
          <w:tcPr>
            <w:tcW w:w="504" w:type="dxa"/>
            <w:vMerge/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</w:t>
            </w:r>
          </w:p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5F3C" w:rsidRPr="007C180B" w:rsidRDefault="00555F3C" w:rsidP="00C73D9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555F3C" w:rsidRPr="007C180B" w:rsidTr="00B16AE1">
        <w:trPr>
          <w:trHeight w:val="315"/>
        </w:trPr>
        <w:tc>
          <w:tcPr>
            <w:tcW w:w="504" w:type="dxa"/>
            <w:vMerge/>
            <w:tcBorders>
              <w:bottom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  <w:tcBorders>
              <w:bottom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  <w:tcBorders>
              <w:bottom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2/4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C73D9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  <w:tcBorders>
              <w:bottom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555F3C" w:rsidRPr="007C180B" w:rsidTr="00555F3C">
        <w:trPr>
          <w:trHeight w:val="315"/>
        </w:trPr>
        <w:tc>
          <w:tcPr>
            <w:tcW w:w="504" w:type="dxa"/>
            <w:vMerge w:val="restart"/>
            <w:tcBorders>
              <w:top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  <w:tcBorders>
              <w:top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супруга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</w:tcBorders>
          </w:tcPr>
          <w:p w:rsidR="00555F3C" w:rsidRPr="007C180B" w:rsidRDefault="00555F3C" w:rsidP="00946832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194638,14</w:t>
            </w: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</w:t>
            </w:r>
            <w:r w:rsidRPr="007C180B">
              <w:rPr>
                <w:rFonts w:ascii="Times New Roman" w:hAnsi="Times New Roman" w:cs="Times New Roman"/>
              </w:rPr>
              <w:lastRenderedPageBreak/>
              <w:t xml:space="preserve">участок </w:t>
            </w: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2571,0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lastRenderedPageBreak/>
              <w:t>нет</w:t>
            </w: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lastRenderedPageBreak/>
              <w:t>нет</w:t>
            </w: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lastRenderedPageBreak/>
              <w:t>нет</w:t>
            </w:r>
          </w:p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lastRenderedPageBreak/>
              <w:t>нет</w:t>
            </w: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 w:val="restart"/>
            <w:tcBorders>
              <w:top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lastRenderedPageBreak/>
              <w:t>нет</w:t>
            </w: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555F3C">
        <w:trPr>
          <w:trHeight w:val="315"/>
        </w:trPr>
        <w:tc>
          <w:tcPr>
            <w:tcW w:w="504" w:type="dxa"/>
            <w:vMerge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</w:tcBorders>
          </w:tcPr>
          <w:p w:rsidR="00B16AE1" w:rsidRDefault="00B16AE1" w:rsidP="00946832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4/423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23390000,0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  <w:tcBorders>
              <w:top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555F3C">
        <w:trPr>
          <w:trHeight w:val="180"/>
        </w:trPr>
        <w:tc>
          <w:tcPr>
            <w:tcW w:w="504" w:type="dxa"/>
            <w:vMerge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</w:tcBorders>
          </w:tcPr>
          <w:p w:rsidR="00B16AE1" w:rsidRDefault="00B16AE1" w:rsidP="00946832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  <w:tcBorders>
              <w:top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555F3C">
        <w:trPr>
          <w:trHeight w:val="525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946832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B16AE1">
        <w:trPr>
          <w:trHeight w:val="270"/>
        </w:trPr>
        <w:tc>
          <w:tcPr>
            <w:tcW w:w="504" w:type="dxa"/>
            <w:vMerge w:val="restart"/>
            <w:tcBorders>
              <w:top w:val="nil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 w:val="restart"/>
            <w:tcBorders>
              <w:top w:val="nil"/>
            </w:tcBorders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Несовершеннолетний ребено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к(</w:t>
            </w:r>
            <w:proofErr w:type="gramEnd"/>
            <w:r>
              <w:rPr>
                <w:rFonts w:ascii="Times New Roman" w:hAnsi="Times New Roman" w:cs="Times New Roman"/>
                <w:b/>
              </w:rPr>
              <w:t>сын)</w:t>
            </w:r>
          </w:p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 w:val="restart"/>
            <w:tcBorders>
              <w:top w:val="nil"/>
            </w:tcBorders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2571,0</w:t>
            </w: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 w:val="restart"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B16AE1">
        <w:trPr>
          <w:trHeight w:val="300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B16AE1">
        <w:trPr>
          <w:trHeight w:val="420"/>
        </w:trPr>
        <w:tc>
          <w:tcPr>
            <w:tcW w:w="504" w:type="dxa"/>
            <w:vMerge/>
            <w:tcBorders>
              <w:bottom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  <w:tcBorders>
              <w:bottom w:val="single" w:sz="4" w:space="0" w:color="auto"/>
            </w:tcBorders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  <w:tcBorders>
              <w:bottom w:val="single" w:sz="4" w:space="0" w:color="auto"/>
            </w:tcBorders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  <w:tcBorders>
              <w:bottom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B16AE1">
        <w:trPr>
          <w:trHeight w:val="968"/>
        </w:trPr>
        <w:tc>
          <w:tcPr>
            <w:tcW w:w="504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072" w:type="dxa"/>
            <w:vMerge w:val="restart"/>
            <w:tcBorders>
              <w:top w:val="single" w:sz="4" w:space="0" w:color="auto"/>
            </w:tcBorders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Сетунов Михаил Иванович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</w:tcBorders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326785,28</w:t>
            </w: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</w:t>
            </w:r>
            <w:r>
              <w:rPr>
                <w:rFonts w:ascii="Times New Roman" w:hAnsi="Times New Roman" w:cs="Times New Roman"/>
              </w:rPr>
              <w:t xml:space="preserve">участок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2110,1996 г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F750A0"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1/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70,5</w:t>
            </w:r>
            <w:r w:rsidRPr="007C180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24E4A" w:rsidRPr="007C180B" w:rsidTr="007A4C83">
        <w:trPr>
          <w:trHeight w:val="630"/>
        </w:trPr>
        <w:tc>
          <w:tcPr>
            <w:tcW w:w="504" w:type="dxa"/>
            <w:vMerge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</w:t>
            </w:r>
            <w:r>
              <w:rPr>
                <w:rFonts w:ascii="Times New Roman" w:hAnsi="Times New Roman" w:cs="Times New Roman"/>
                <w:b/>
              </w:rPr>
              <w:t>а</w:t>
            </w:r>
          </w:p>
        </w:tc>
        <w:tc>
          <w:tcPr>
            <w:tcW w:w="1817" w:type="dxa"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85" w:type="dxa"/>
            <w:tcBorders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</w:t>
            </w:r>
          </w:p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1/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70,5</w:t>
            </w:r>
            <w:r w:rsidRPr="007C180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tcBorders>
              <w:lef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tcBorders>
              <w:right w:val="single" w:sz="4" w:space="0" w:color="auto"/>
            </w:tcBorders>
          </w:tcPr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</w:t>
            </w:r>
            <w:r>
              <w:rPr>
                <w:rFonts w:ascii="Times New Roman" w:hAnsi="Times New Roman" w:cs="Times New Roman"/>
              </w:rPr>
              <w:t xml:space="preserve">участок </w:t>
            </w:r>
          </w:p>
        </w:tc>
        <w:tc>
          <w:tcPr>
            <w:tcW w:w="1005" w:type="dxa"/>
            <w:tcBorders>
              <w:left w:val="single" w:sz="4" w:space="0" w:color="auto"/>
              <w:right w:val="single" w:sz="4" w:space="0" w:color="auto"/>
            </w:tcBorders>
          </w:tcPr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1475" w:type="dxa"/>
            <w:tcBorders>
              <w:left w:val="single" w:sz="4" w:space="0" w:color="auto"/>
            </w:tcBorders>
          </w:tcPr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187B40">
        <w:trPr>
          <w:trHeight w:val="495"/>
        </w:trPr>
        <w:tc>
          <w:tcPr>
            <w:tcW w:w="504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072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7C180B">
              <w:rPr>
                <w:rFonts w:ascii="Times New Roman" w:hAnsi="Times New Roman" w:cs="Times New Roman"/>
                <w:b/>
              </w:rPr>
              <w:t>Щурова</w:t>
            </w:r>
            <w:proofErr w:type="spellEnd"/>
            <w:r w:rsidRPr="007C180B">
              <w:rPr>
                <w:rFonts w:ascii="Times New Roman" w:hAnsi="Times New Roman" w:cs="Times New Roman"/>
                <w:b/>
              </w:rPr>
              <w:t xml:space="preserve"> Валентина Александровна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</w:tcBorders>
          </w:tcPr>
          <w:p w:rsidR="00B16AE1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306114,72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50,2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B16AE1" w:rsidRPr="007C180B" w:rsidTr="00B16AE1">
        <w:trPr>
          <w:trHeight w:val="300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/>
            <w:tcBorders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187B4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</w:t>
            </w:r>
          </w:p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приусадебный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187B40">
        <w:trPr>
          <w:trHeight w:val="525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</w:t>
            </w:r>
          </w:p>
        </w:tc>
        <w:tc>
          <w:tcPr>
            <w:tcW w:w="1817" w:type="dxa"/>
            <w:vMerge w:val="restart"/>
          </w:tcPr>
          <w:p w:rsidR="00B16AE1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36134,28</w:t>
            </w:r>
          </w:p>
        </w:tc>
        <w:tc>
          <w:tcPr>
            <w:tcW w:w="1385" w:type="dxa"/>
            <w:vMerge w:val="restart"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tcBorders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50,2</w:t>
            </w:r>
          </w:p>
        </w:tc>
        <w:tc>
          <w:tcPr>
            <w:tcW w:w="1475" w:type="dxa"/>
            <w:tcBorders>
              <w:left w:val="single" w:sz="4" w:space="0" w:color="auto"/>
              <w:bottom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B16AE1" w:rsidRPr="007C180B" w:rsidTr="00187B40">
        <w:trPr>
          <w:trHeight w:val="990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приусадебный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102A7E" w:rsidRPr="007C180B" w:rsidTr="00367237">
        <w:trPr>
          <w:trHeight w:val="525"/>
        </w:trPr>
        <w:tc>
          <w:tcPr>
            <w:tcW w:w="504" w:type="dxa"/>
            <w:vMerge w:val="restart"/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072" w:type="dxa"/>
            <w:vMerge w:val="restart"/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Щуров Юрий Анатольевич</w:t>
            </w:r>
          </w:p>
        </w:tc>
        <w:tc>
          <w:tcPr>
            <w:tcW w:w="1817" w:type="dxa"/>
            <w:vMerge w:val="restart"/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172833,84</w:t>
            </w:r>
          </w:p>
        </w:tc>
        <w:tc>
          <w:tcPr>
            <w:tcW w:w="1385" w:type="dxa"/>
            <w:tcBorders>
              <w:bottom w:val="single" w:sz="4" w:space="0" w:color="auto"/>
              <w:right w:val="single" w:sz="4" w:space="0" w:color="auto"/>
            </w:tcBorders>
          </w:tcPr>
          <w:p w:rsidR="00102A7E" w:rsidRPr="007C180B" w:rsidRDefault="00102A7E" w:rsidP="00102A7E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Жилой дом </w:t>
            </w:r>
            <w:r>
              <w:rPr>
                <w:rFonts w:ascii="Times New Roman" w:hAnsi="Times New Roman" w:cs="Times New Roman"/>
              </w:rPr>
              <w:t>2/3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104,0</w:t>
            </w:r>
          </w:p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Шевроле Ланос,2008 г.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102A7E" w:rsidRDefault="00102A7E">
            <w:r w:rsidRPr="00EE559F">
              <w:t>нет</w:t>
            </w: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02A7E" w:rsidRDefault="00102A7E">
            <w:r w:rsidRPr="00EE559F">
              <w:t>нет</w:t>
            </w: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102A7E" w:rsidRDefault="00102A7E">
            <w:r w:rsidRPr="00EE559F">
              <w:t>нет</w:t>
            </w:r>
          </w:p>
        </w:tc>
        <w:tc>
          <w:tcPr>
            <w:tcW w:w="1779" w:type="dxa"/>
            <w:vMerge w:val="restart"/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102A7E" w:rsidRPr="007C180B" w:rsidTr="00367237">
        <w:trPr>
          <w:trHeight w:val="1373"/>
        </w:trPr>
        <w:tc>
          <w:tcPr>
            <w:tcW w:w="504" w:type="dxa"/>
            <w:vMerge/>
            <w:tcBorders>
              <w:bottom w:val="single" w:sz="4" w:space="0" w:color="000000" w:themeColor="text1"/>
            </w:tcBorders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  <w:tcBorders>
              <w:bottom w:val="single" w:sz="4" w:space="0" w:color="000000" w:themeColor="text1"/>
            </w:tcBorders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  <w:tcBorders>
              <w:bottom w:val="single" w:sz="4" w:space="0" w:color="000000" w:themeColor="text1"/>
            </w:tcBorders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</w:rPr>
              <w:t>2/3</w:t>
            </w:r>
          </w:p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1220,0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102A7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  <w:tcBorders>
              <w:bottom w:val="single" w:sz="4" w:space="0" w:color="000000" w:themeColor="text1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413BC5">
        <w:trPr>
          <w:trHeight w:val="765"/>
        </w:trPr>
        <w:tc>
          <w:tcPr>
            <w:tcW w:w="504" w:type="dxa"/>
            <w:vMerge w:val="restart"/>
          </w:tcPr>
          <w:p w:rsidR="00FF2D56" w:rsidRPr="00FF2D56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bookmarkStart w:id="0" w:name="_GoBack"/>
            <w:r w:rsidRPr="00FF2D56">
              <w:rPr>
                <w:rFonts w:ascii="Times New Roman" w:hAnsi="Times New Roman" w:cs="Times New Roman"/>
                <w:b/>
              </w:rPr>
              <w:t>5</w:t>
            </w:r>
            <w:bookmarkEnd w:id="0"/>
          </w:p>
        </w:tc>
        <w:tc>
          <w:tcPr>
            <w:tcW w:w="2072" w:type="dxa"/>
            <w:vMerge w:val="restart"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Шиченко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Наталья Владимировна</w:t>
            </w:r>
          </w:p>
        </w:tc>
        <w:tc>
          <w:tcPr>
            <w:tcW w:w="1817" w:type="dxa"/>
            <w:vMerge w:val="restart"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433494,54</w:t>
            </w:r>
          </w:p>
        </w:tc>
        <w:tc>
          <w:tcPr>
            <w:tcW w:w="1385" w:type="dxa"/>
            <w:tcBorders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102A7E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64,6</w:t>
            </w:r>
          </w:p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Лада Приора ,2010 г.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55,3</w:t>
            </w: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FF2D56" w:rsidRPr="007C180B" w:rsidTr="00413BC5">
        <w:trPr>
          <w:trHeight w:val="840"/>
        </w:trPr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right w:val="single" w:sz="4" w:space="0" w:color="auto"/>
            </w:tcBorders>
          </w:tcPr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4250,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102A7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FF2D56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24E4A" w:rsidRPr="007C180B" w:rsidTr="00081A3F">
        <w:trPr>
          <w:trHeight w:val="540"/>
        </w:trPr>
        <w:tc>
          <w:tcPr>
            <w:tcW w:w="504" w:type="dxa"/>
            <w:vMerge w:val="restart"/>
          </w:tcPr>
          <w:p w:rsidR="00F24E4A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072" w:type="dxa"/>
            <w:vMerge w:val="restart"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Жижина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Наталия Ивановна</w:t>
            </w:r>
          </w:p>
        </w:tc>
        <w:tc>
          <w:tcPr>
            <w:tcW w:w="1817" w:type="dxa"/>
            <w:vMerge w:val="restart"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230849,15</w:t>
            </w:r>
          </w:p>
        </w:tc>
        <w:tc>
          <w:tcPr>
            <w:tcW w:w="1385" w:type="dxa"/>
            <w:vMerge w:val="restart"/>
            <w:tcBorders>
              <w:righ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</w:rPr>
              <w:t>а(</w:t>
            </w:r>
            <w:proofErr w:type="gramEnd"/>
            <w:r>
              <w:rPr>
                <w:rFonts w:ascii="Times New Roman" w:hAnsi="Times New Roman" w:cs="Times New Roman"/>
              </w:rPr>
              <w:t>общая совместная)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64,3</w:t>
            </w:r>
          </w:p>
        </w:tc>
        <w:tc>
          <w:tcPr>
            <w:tcW w:w="11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58,6</w:t>
            </w:r>
          </w:p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tcBorders>
              <w:left w:val="single" w:sz="4" w:space="0" w:color="auto"/>
              <w:bottom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24E4A" w:rsidRPr="007C180B" w:rsidTr="00081A3F">
        <w:trPr>
          <w:trHeight w:val="525"/>
        </w:trPr>
        <w:tc>
          <w:tcPr>
            <w:tcW w:w="504" w:type="dxa"/>
            <w:vMerge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/>
            <w:tcBorders>
              <w:right w:val="single" w:sz="4" w:space="0" w:color="auto"/>
            </w:tcBorders>
          </w:tcPr>
          <w:p w:rsidR="00F24E4A" w:rsidRPr="007C180B" w:rsidRDefault="00F24E4A" w:rsidP="00F24E4A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auto"/>
              <w:right w:val="single" w:sz="4" w:space="0" w:color="auto"/>
            </w:tcBorders>
          </w:tcPr>
          <w:p w:rsidR="00F24E4A" w:rsidRPr="007C180B" w:rsidRDefault="00F24E4A" w:rsidP="00F24E4A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F24E4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1100,0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F24E4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/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24E4A" w:rsidRPr="007C180B" w:rsidTr="00F24E4A">
        <w:trPr>
          <w:trHeight w:val="465"/>
        </w:trPr>
        <w:tc>
          <w:tcPr>
            <w:tcW w:w="504" w:type="dxa"/>
            <w:vMerge w:val="restart"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</w:t>
            </w:r>
          </w:p>
        </w:tc>
        <w:tc>
          <w:tcPr>
            <w:tcW w:w="1817" w:type="dxa"/>
            <w:vMerge w:val="restart"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98702,60</w:t>
            </w:r>
          </w:p>
        </w:tc>
        <w:tc>
          <w:tcPr>
            <w:tcW w:w="1385" w:type="dxa"/>
            <w:vMerge w:val="restart"/>
            <w:tcBorders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</w:rPr>
              <w:t>а(</w:t>
            </w:r>
            <w:proofErr w:type="gramEnd"/>
            <w:r>
              <w:rPr>
                <w:rFonts w:ascii="Times New Roman" w:hAnsi="Times New Roman" w:cs="Times New Roman"/>
              </w:rPr>
              <w:t>общая совместная)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64,3</w:t>
            </w:r>
          </w:p>
        </w:tc>
        <w:tc>
          <w:tcPr>
            <w:tcW w:w="11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Лада-Калина,2007 г</w:t>
            </w:r>
          </w:p>
        </w:tc>
        <w:tc>
          <w:tcPr>
            <w:tcW w:w="1012" w:type="dxa"/>
            <w:tcBorders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58,6</w:t>
            </w:r>
          </w:p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tcBorders>
              <w:left w:val="single" w:sz="4" w:space="0" w:color="auto"/>
              <w:bottom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24E4A" w:rsidRPr="007C180B" w:rsidTr="00F24E4A">
        <w:trPr>
          <w:trHeight w:val="285"/>
        </w:trPr>
        <w:tc>
          <w:tcPr>
            <w:tcW w:w="504" w:type="dxa"/>
            <w:vMerge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24E4A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/>
            <w:tcBorders>
              <w:right w:val="single" w:sz="4" w:space="0" w:color="auto"/>
            </w:tcBorders>
          </w:tcPr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24E4A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F24E4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1100,0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F24E4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/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24E4A" w:rsidRPr="007C180B" w:rsidTr="00F24E4A">
        <w:trPr>
          <w:trHeight w:val="270"/>
        </w:trPr>
        <w:tc>
          <w:tcPr>
            <w:tcW w:w="504" w:type="dxa"/>
            <w:vMerge w:val="restart"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F24E4A">
              <w:rPr>
                <w:rFonts w:ascii="Times New Roman" w:hAnsi="Times New Roman" w:cs="Times New Roman"/>
                <w:b/>
              </w:rPr>
              <w:t>Несовершеннолетний ребено</w:t>
            </w:r>
            <w:proofErr w:type="gramStart"/>
            <w:r w:rsidRPr="00F24E4A">
              <w:rPr>
                <w:rFonts w:ascii="Times New Roman" w:hAnsi="Times New Roman" w:cs="Times New Roman"/>
                <w:b/>
              </w:rPr>
              <w:t>к(</w:t>
            </w:r>
            <w:proofErr w:type="gramEnd"/>
            <w:r w:rsidRPr="00F24E4A">
              <w:rPr>
                <w:rFonts w:ascii="Times New Roman" w:hAnsi="Times New Roman" w:cs="Times New Roman"/>
                <w:b/>
              </w:rPr>
              <w:t>сын)</w:t>
            </w:r>
          </w:p>
        </w:tc>
        <w:tc>
          <w:tcPr>
            <w:tcW w:w="1817" w:type="dxa"/>
            <w:vMerge w:val="restart"/>
          </w:tcPr>
          <w:p w:rsidR="00F24E4A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85" w:type="dxa"/>
            <w:vMerge w:val="restart"/>
            <w:tcBorders>
              <w:right w:val="single" w:sz="4" w:space="0" w:color="auto"/>
            </w:tcBorders>
          </w:tcPr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F24E4A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58,6</w:t>
            </w:r>
          </w:p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tcBorders>
              <w:left w:val="single" w:sz="4" w:space="0" w:color="auto"/>
              <w:bottom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24E4A" w:rsidRPr="007C180B" w:rsidTr="00F24E4A">
        <w:trPr>
          <w:trHeight w:val="225"/>
        </w:trPr>
        <w:tc>
          <w:tcPr>
            <w:tcW w:w="504" w:type="dxa"/>
            <w:vMerge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F24E4A" w:rsidRPr="00F24E4A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24E4A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/>
            <w:tcBorders>
              <w:right w:val="single" w:sz="4" w:space="0" w:color="auto"/>
            </w:tcBorders>
          </w:tcPr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24E4A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F24E4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1100,0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F24E4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/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102A7E" w:rsidRPr="007C180B" w:rsidTr="00102A7E">
        <w:trPr>
          <w:trHeight w:val="120"/>
        </w:trPr>
        <w:tc>
          <w:tcPr>
            <w:tcW w:w="504" w:type="dxa"/>
            <w:vMerge w:val="restart"/>
          </w:tcPr>
          <w:p w:rsidR="00102A7E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2072" w:type="dxa"/>
            <w:vMerge w:val="restart"/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Панчук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Владимир</w:t>
            </w:r>
            <w:r w:rsidRPr="007C180B">
              <w:rPr>
                <w:rFonts w:ascii="Times New Roman" w:hAnsi="Times New Roman" w:cs="Times New Roman"/>
                <w:b/>
              </w:rPr>
              <w:t xml:space="preserve"> Анатольевич </w:t>
            </w:r>
          </w:p>
        </w:tc>
        <w:tc>
          <w:tcPr>
            <w:tcW w:w="1817" w:type="dxa"/>
            <w:vMerge w:val="restart"/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215820,00</w:t>
            </w:r>
          </w:p>
        </w:tc>
        <w:tc>
          <w:tcPr>
            <w:tcW w:w="1385" w:type="dxa"/>
            <w:tcBorders>
              <w:bottom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102A7E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54,4</w:t>
            </w: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102A7E" w:rsidRPr="00102A7E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ССАНГ ЙОНГ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lastRenderedPageBreak/>
              <w:t>G20D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2014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lastRenderedPageBreak/>
              <w:t>нет</w:t>
            </w: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79" w:type="dxa"/>
            <w:vMerge w:val="restart"/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102A7E" w:rsidRPr="007C180B" w:rsidTr="00102A7E">
        <w:trPr>
          <w:trHeight w:val="135"/>
        </w:trPr>
        <w:tc>
          <w:tcPr>
            <w:tcW w:w="504" w:type="dxa"/>
            <w:vMerge/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102A7E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102A7E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</w:t>
            </w:r>
            <w:r>
              <w:rPr>
                <w:rFonts w:ascii="Times New Roman" w:hAnsi="Times New Roman" w:cs="Times New Roman"/>
              </w:rPr>
              <w:lastRenderedPageBreak/>
              <w:t>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2359,0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F750A0">
        <w:tc>
          <w:tcPr>
            <w:tcW w:w="504" w:type="dxa"/>
          </w:tcPr>
          <w:p w:rsidR="00B16AE1" w:rsidRPr="00FF2D56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FF2D56">
              <w:rPr>
                <w:rFonts w:ascii="Times New Roman" w:hAnsi="Times New Roman" w:cs="Times New Roman"/>
                <w:b/>
              </w:rPr>
              <w:lastRenderedPageBreak/>
              <w:t>8</w:t>
            </w:r>
          </w:p>
        </w:tc>
        <w:tc>
          <w:tcPr>
            <w:tcW w:w="2072" w:type="dxa"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7C180B">
              <w:rPr>
                <w:rFonts w:ascii="Times New Roman" w:hAnsi="Times New Roman" w:cs="Times New Roman"/>
                <w:b/>
              </w:rPr>
              <w:t>Голоколенова</w:t>
            </w:r>
            <w:proofErr w:type="spellEnd"/>
            <w:r w:rsidRPr="007C180B">
              <w:rPr>
                <w:rFonts w:ascii="Times New Roman" w:hAnsi="Times New Roman" w:cs="Times New Roman"/>
                <w:b/>
              </w:rPr>
              <w:t xml:space="preserve"> Наталья Ивановна </w:t>
            </w:r>
          </w:p>
        </w:tc>
        <w:tc>
          <w:tcPr>
            <w:tcW w:w="1817" w:type="dxa"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228452,26</w:t>
            </w:r>
          </w:p>
        </w:tc>
        <w:tc>
          <w:tcPr>
            <w:tcW w:w="1385" w:type="dxa"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46" w:type="dxa"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05" w:type="dxa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75" w:type="dxa"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79" w:type="dxa"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B16AE1" w:rsidRPr="007C180B" w:rsidTr="00F750A0">
        <w:tc>
          <w:tcPr>
            <w:tcW w:w="504" w:type="dxa"/>
            <w:vMerge w:val="restart"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</w:t>
            </w:r>
          </w:p>
        </w:tc>
        <w:tc>
          <w:tcPr>
            <w:tcW w:w="1817" w:type="dxa"/>
            <w:vMerge w:val="restart"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85" w:type="dxa"/>
            <w:tcBorders>
              <w:right w:val="single" w:sz="4" w:space="0" w:color="auto"/>
            </w:tcBorders>
          </w:tcPr>
          <w:p w:rsidR="00B16AE1" w:rsidRPr="007C180B" w:rsidRDefault="00B16AE1" w:rsidP="00FC276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62,1</w:t>
            </w: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tcBorders>
              <w:left w:val="single" w:sz="4" w:space="0" w:color="auto"/>
            </w:tcBorders>
          </w:tcPr>
          <w:p w:rsidR="00B16AE1" w:rsidRPr="007C180B" w:rsidRDefault="00B16AE1" w:rsidP="00FC276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Легковой автомобиль </w:t>
            </w:r>
            <w:proofErr w:type="spellStart"/>
            <w:r w:rsidRPr="007C180B">
              <w:rPr>
                <w:rFonts w:ascii="Times New Roman" w:hAnsi="Times New Roman" w:cs="Times New Roman"/>
              </w:rPr>
              <w:t>Оппель</w:t>
            </w:r>
            <w:proofErr w:type="spellEnd"/>
            <w:r w:rsidRPr="007C180B">
              <w:rPr>
                <w:rFonts w:ascii="Times New Roman" w:hAnsi="Times New Roman" w:cs="Times New Roman"/>
              </w:rPr>
              <w:t>-Астра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25576,0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B16AE1" w:rsidRPr="007C180B" w:rsidTr="00F750A0"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2947</w:t>
            </w: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F750A0">
        <w:tc>
          <w:tcPr>
            <w:tcW w:w="504" w:type="dxa"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сын</w:t>
            </w:r>
          </w:p>
        </w:tc>
        <w:tc>
          <w:tcPr>
            <w:tcW w:w="1817" w:type="dxa"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85" w:type="dxa"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46" w:type="dxa"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05" w:type="dxa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75" w:type="dxa"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79" w:type="dxa"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FF2D56" w:rsidRPr="007C180B" w:rsidTr="002D69EB">
        <w:trPr>
          <w:trHeight w:val="645"/>
        </w:trPr>
        <w:tc>
          <w:tcPr>
            <w:tcW w:w="504" w:type="dxa"/>
            <w:vMerge w:val="restart"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2072" w:type="dxa"/>
            <w:vMerge w:val="restart"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7C180B">
              <w:rPr>
                <w:rFonts w:ascii="Times New Roman" w:hAnsi="Times New Roman" w:cs="Times New Roman"/>
                <w:b/>
              </w:rPr>
              <w:t>Никуткин</w:t>
            </w:r>
            <w:proofErr w:type="spellEnd"/>
            <w:r w:rsidRPr="007C180B">
              <w:rPr>
                <w:rFonts w:ascii="Times New Roman" w:hAnsi="Times New Roman" w:cs="Times New Roman"/>
                <w:b/>
              </w:rPr>
              <w:t xml:space="preserve"> Сергей Андреевич</w:t>
            </w:r>
          </w:p>
        </w:tc>
        <w:tc>
          <w:tcPr>
            <w:tcW w:w="1817" w:type="dxa"/>
            <w:vMerge w:val="restart"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449696,30</w:t>
            </w:r>
          </w:p>
        </w:tc>
        <w:tc>
          <w:tcPr>
            <w:tcW w:w="1385" w:type="dxa"/>
            <w:tcBorders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2000,0</w:t>
            </w:r>
          </w:p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Легковой автомобиль РЕНО ДАСТЕР 2013,</w:t>
            </w:r>
          </w:p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Грузовой автомобиль ГАЗ САЗ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79" w:type="dxa"/>
            <w:vMerge w:val="restart"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FF2D56" w:rsidRPr="007C180B" w:rsidTr="00FF2D56">
        <w:trPr>
          <w:trHeight w:val="1542"/>
        </w:trPr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общая долевая собственность 1/9 </w:t>
            </w: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279000,0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FF2D56">
        <w:trPr>
          <w:trHeight w:val="585"/>
        </w:trPr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4000,0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FF2D56">
        <w:trPr>
          <w:trHeight w:val="645"/>
        </w:trPr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5300,0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FF2D56">
        <w:trPr>
          <w:trHeight w:val="690"/>
        </w:trPr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</w:t>
            </w: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5300,0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93738C">
        <w:trPr>
          <w:trHeight w:val="825"/>
        </w:trPr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right w:val="single" w:sz="4" w:space="0" w:color="auto"/>
            </w:tcBorders>
          </w:tcPr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F02052">
        <w:trPr>
          <w:trHeight w:val="1065"/>
        </w:trPr>
        <w:tc>
          <w:tcPr>
            <w:tcW w:w="504" w:type="dxa"/>
            <w:vMerge w:val="restart"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супруга</w:t>
            </w:r>
          </w:p>
        </w:tc>
        <w:tc>
          <w:tcPr>
            <w:tcW w:w="1817" w:type="dxa"/>
            <w:vMerge w:val="restart"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106050,00</w:t>
            </w:r>
          </w:p>
        </w:tc>
        <w:tc>
          <w:tcPr>
            <w:tcW w:w="1385" w:type="dxa"/>
            <w:vMerge w:val="restart"/>
            <w:tcBorders>
              <w:right w:val="single" w:sz="4" w:space="0" w:color="auto"/>
            </w:tcBorders>
          </w:tcPr>
          <w:p w:rsidR="00B16AE1" w:rsidRPr="007C180B" w:rsidRDefault="00B16AE1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общая долевая собственность 1/9 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279000,0</w:t>
            </w:r>
          </w:p>
        </w:tc>
        <w:tc>
          <w:tcPr>
            <w:tcW w:w="11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участок,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приусадебный</w:t>
            </w:r>
          </w:p>
        </w:tc>
        <w:tc>
          <w:tcPr>
            <w:tcW w:w="1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1475" w:type="dxa"/>
            <w:tcBorders>
              <w:left w:val="single" w:sz="4" w:space="0" w:color="auto"/>
              <w:bottom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B16AE1" w:rsidRPr="007C180B" w:rsidTr="00F02052">
        <w:trPr>
          <w:trHeight w:val="570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/>
            <w:tcBorders>
              <w:bottom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F02052">
        <w:trPr>
          <w:trHeight w:val="1305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proofErr w:type="gramStart"/>
            <w:r w:rsidRPr="007C180B">
              <w:rPr>
                <w:rFonts w:ascii="Times New Roman" w:hAnsi="Times New Roman" w:cs="Times New Roman"/>
              </w:rPr>
              <w:t>Здание</w:t>
            </w:r>
            <w:proofErr w:type="gramEnd"/>
            <w:r w:rsidRPr="007C180B">
              <w:rPr>
                <w:rFonts w:ascii="Times New Roman" w:hAnsi="Times New Roman" w:cs="Times New Roman"/>
              </w:rPr>
              <w:t xml:space="preserve"> бывшее столовой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292,2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tcBorders>
              <w:top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F750A0">
        <w:tc>
          <w:tcPr>
            <w:tcW w:w="504" w:type="dxa"/>
            <w:vMerge w:val="restart"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2072" w:type="dxa"/>
            <w:vMerge w:val="restart"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Шатова Татьяна Александровна</w:t>
            </w:r>
          </w:p>
        </w:tc>
        <w:tc>
          <w:tcPr>
            <w:tcW w:w="1817" w:type="dxa"/>
            <w:vMerge w:val="restart"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318219,01</w:t>
            </w:r>
          </w:p>
        </w:tc>
        <w:tc>
          <w:tcPr>
            <w:tcW w:w="1385" w:type="dxa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 1/4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48,2</w:t>
            </w: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79" w:type="dxa"/>
            <w:vMerge w:val="restart"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FF2D56" w:rsidRPr="007C180B" w:rsidTr="00F750A0"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 1/4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400,0</w:t>
            </w: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F750A0">
        <w:tc>
          <w:tcPr>
            <w:tcW w:w="504" w:type="dxa"/>
            <w:vMerge w:val="restart"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</w:t>
            </w:r>
          </w:p>
        </w:tc>
        <w:tc>
          <w:tcPr>
            <w:tcW w:w="1817" w:type="dxa"/>
            <w:vMerge w:val="restart"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729745,25</w:t>
            </w:r>
          </w:p>
        </w:tc>
        <w:tc>
          <w:tcPr>
            <w:tcW w:w="1385" w:type="dxa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 1/4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48,2</w:t>
            </w: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79" w:type="dxa"/>
            <w:vMerge w:val="restart"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FF2D56" w:rsidRPr="007C180B" w:rsidTr="00B41271">
        <w:trPr>
          <w:trHeight w:val="506"/>
        </w:trPr>
        <w:tc>
          <w:tcPr>
            <w:tcW w:w="504" w:type="dxa"/>
            <w:vMerge/>
            <w:tcBorders>
              <w:bottom w:val="single" w:sz="4" w:space="0" w:color="000000" w:themeColor="text1"/>
            </w:tcBorders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  <w:tcBorders>
              <w:bottom w:val="single" w:sz="4" w:space="0" w:color="000000" w:themeColor="text1"/>
            </w:tcBorders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  <w:tcBorders>
              <w:bottom w:val="single" w:sz="4" w:space="0" w:color="000000" w:themeColor="text1"/>
            </w:tcBorders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 1/4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400,0</w:t>
            </w: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  <w:tcBorders>
              <w:bottom w:val="single" w:sz="4" w:space="0" w:color="000000" w:themeColor="text1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</w:tbl>
    <w:p w:rsidR="00B16AE1" w:rsidRDefault="00B16AE1" w:rsidP="006E6B70">
      <w:pPr>
        <w:tabs>
          <w:tab w:val="left" w:pos="915"/>
        </w:tabs>
      </w:pPr>
    </w:p>
    <w:p w:rsidR="00B16AE1" w:rsidRDefault="00B16AE1" w:rsidP="006E6B70">
      <w:pPr>
        <w:tabs>
          <w:tab w:val="left" w:pos="915"/>
        </w:tabs>
      </w:pPr>
    </w:p>
    <w:p w:rsidR="00555F3C" w:rsidRDefault="00555F3C" w:rsidP="006E6B70">
      <w:pPr>
        <w:tabs>
          <w:tab w:val="left" w:pos="915"/>
        </w:tabs>
      </w:pPr>
    </w:p>
    <w:p w:rsidR="00555F3C" w:rsidRDefault="00555F3C" w:rsidP="006E6B70">
      <w:pPr>
        <w:tabs>
          <w:tab w:val="left" w:pos="915"/>
        </w:tabs>
      </w:pPr>
    </w:p>
    <w:p w:rsidR="007A4C83" w:rsidRDefault="007A4C83" w:rsidP="006E6B70">
      <w:pPr>
        <w:tabs>
          <w:tab w:val="left" w:pos="915"/>
        </w:tabs>
      </w:pPr>
    </w:p>
    <w:p w:rsidR="00FD6126" w:rsidRPr="006E6B70" w:rsidRDefault="00FD6126" w:rsidP="006E6B70">
      <w:pPr>
        <w:tabs>
          <w:tab w:val="left" w:pos="915"/>
        </w:tabs>
      </w:pPr>
    </w:p>
    <w:sectPr w:rsidR="00FD6126" w:rsidRPr="006E6B70" w:rsidSect="006E6B7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AD2" w:rsidRDefault="00B57AD2" w:rsidP="00C73D95">
      <w:pPr>
        <w:spacing w:after="0" w:line="240" w:lineRule="auto"/>
      </w:pPr>
      <w:r>
        <w:separator/>
      </w:r>
    </w:p>
  </w:endnote>
  <w:endnote w:type="continuationSeparator" w:id="0">
    <w:p w:rsidR="00B57AD2" w:rsidRDefault="00B57AD2" w:rsidP="00C73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AD2" w:rsidRDefault="00B57AD2" w:rsidP="00C73D95">
      <w:pPr>
        <w:spacing w:after="0" w:line="240" w:lineRule="auto"/>
      </w:pPr>
      <w:r>
        <w:separator/>
      </w:r>
    </w:p>
  </w:footnote>
  <w:footnote w:type="continuationSeparator" w:id="0">
    <w:p w:rsidR="00B57AD2" w:rsidRDefault="00B57AD2" w:rsidP="00C73D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E6B70"/>
    <w:rsid w:val="00102A7E"/>
    <w:rsid w:val="00187B40"/>
    <w:rsid w:val="001F6955"/>
    <w:rsid w:val="002E34DD"/>
    <w:rsid w:val="00342E40"/>
    <w:rsid w:val="00482FF8"/>
    <w:rsid w:val="00555F3C"/>
    <w:rsid w:val="005D1B4D"/>
    <w:rsid w:val="006E6B70"/>
    <w:rsid w:val="00735BCA"/>
    <w:rsid w:val="007813DB"/>
    <w:rsid w:val="007A4C83"/>
    <w:rsid w:val="007B10FD"/>
    <w:rsid w:val="007C180B"/>
    <w:rsid w:val="0080677D"/>
    <w:rsid w:val="008604AB"/>
    <w:rsid w:val="008B37C5"/>
    <w:rsid w:val="0091609F"/>
    <w:rsid w:val="00946832"/>
    <w:rsid w:val="00960DAC"/>
    <w:rsid w:val="009A7718"/>
    <w:rsid w:val="009C3083"/>
    <w:rsid w:val="00B16AE1"/>
    <w:rsid w:val="00B43E26"/>
    <w:rsid w:val="00B57AD2"/>
    <w:rsid w:val="00C2423E"/>
    <w:rsid w:val="00C62BEF"/>
    <w:rsid w:val="00C73D95"/>
    <w:rsid w:val="00CA5C82"/>
    <w:rsid w:val="00CE48EE"/>
    <w:rsid w:val="00DF074E"/>
    <w:rsid w:val="00EB6336"/>
    <w:rsid w:val="00EF4062"/>
    <w:rsid w:val="00F02052"/>
    <w:rsid w:val="00F24E4A"/>
    <w:rsid w:val="00F40BBC"/>
    <w:rsid w:val="00F750A0"/>
    <w:rsid w:val="00F90591"/>
    <w:rsid w:val="00FC2760"/>
    <w:rsid w:val="00FD6126"/>
    <w:rsid w:val="00FF2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C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6B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73D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73D95"/>
  </w:style>
  <w:style w:type="paragraph" w:styleId="a6">
    <w:name w:val="footer"/>
    <w:basedOn w:val="a"/>
    <w:link w:val="a7"/>
    <w:uiPriority w:val="99"/>
    <w:unhideWhenUsed/>
    <w:rsid w:val="00C73D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73D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BC43D-C1D4-4261-B038-AB65D684F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18</cp:revision>
  <dcterms:created xsi:type="dcterms:W3CDTF">2005-10-04T03:40:00Z</dcterms:created>
  <dcterms:modified xsi:type="dcterms:W3CDTF">2020-03-25T12:29:00Z</dcterms:modified>
</cp:coreProperties>
</file>